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35E" w:rsidRPr="00D96BA8" w:rsidRDefault="00D7735E" w:rsidP="00D96BA8">
      <w:pPr>
        <w:pStyle w:val="a3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BA8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D7735E" w:rsidRPr="00D96BA8" w:rsidRDefault="00D7735E" w:rsidP="00D96BA8">
      <w:pPr>
        <w:pStyle w:val="a3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BA8">
        <w:rPr>
          <w:rFonts w:ascii="Times New Roman" w:hAnsi="Times New Roman" w:cs="Times New Roman"/>
          <w:b/>
          <w:sz w:val="28"/>
          <w:szCs w:val="28"/>
        </w:rPr>
        <w:t>О КОНКУРСЕ СТЕНДОВЫХ (ПОСТЕРНЫХ) ДОКЛАДОВ</w:t>
      </w:r>
    </w:p>
    <w:p w:rsidR="00752170" w:rsidRPr="00D96BA8" w:rsidRDefault="00752170" w:rsidP="00D96BA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96BA8">
        <w:rPr>
          <w:rFonts w:ascii="Times New Roman" w:hAnsi="Times New Roman" w:cs="Times New Roman"/>
          <w:color w:val="000000"/>
          <w:sz w:val="28"/>
          <w:szCs w:val="28"/>
        </w:rPr>
        <w:t>Стендовый доклад (</w:t>
      </w:r>
      <w:proofErr w:type="spellStart"/>
      <w:r w:rsidRPr="00D96BA8">
        <w:rPr>
          <w:rFonts w:ascii="Times New Roman" w:hAnsi="Times New Roman" w:cs="Times New Roman"/>
          <w:color w:val="000000"/>
          <w:sz w:val="28"/>
          <w:szCs w:val="28"/>
        </w:rPr>
        <w:t>постер</w:t>
      </w:r>
      <w:proofErr w:type="spellEnd"/>
      <w:r w:rsidRPr="00D96BA8">
        <w:rPr>
          <w:rFonts w:ascii="Times New Roman" w:hAnsi="Times New Roman" w:cs="Times New Roman"/>
          <w:color w:val="000000"/>
          <w:sz w:val="28"/>
          <w:szCs w:val="28"/>
        </w:rPr>
        <w:t xml:space="preserve">) – это одна из  форм представления информации на конференциях, семинарах, благодаря которой можно за короткий промежуток времени донести до посетителей разноплановые сведения большого объема. Это своего рода визитная карточка работы. </w:t>
      </w:r>
    </w:p>
    <w:p w:rsidR="001F3DE4" w:rsidRPr="00D96BA8" w:rsidRDefault="00752170" w:rsidP="00D96B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96BA8">
        <w:rPr>
          <w:rFonts w:ascii="Times New Roman" w:hAnsi="Times New Roman" w:cs="Times New Roman"/>
          <w:color w:val="000000"/>
          <w:sz w:val="28"/>
          <w:szCs w:val="28"/>
        </w:rPr>
        <w:t>Стендовый доклад – это максимальное количество наглядной информации (картинки, фотографии, графики, схемы) и минимум текста.</w:t>
      </w:r>
      <w:r w:rsidRPr="00D96BA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96BA8">
        <w:rPr>
          <w:rFonts w:ascii="Times New Roman" w:hAnsi="Times New Roman" w:cs="Times New Roman"/>
          <w:sz w:val="28"/>
          <w:szCs w:val="28"/>
        </w:rPr>
        <w:br/>
      </w:r>
      <w:r w:rsidR="00374E50" w:rsidRPr="00D96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</w:t>
      </w:r>
      <w:r w:rsidR="001F3DE4" w:rsidRPr="00D96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Цели и задачи Конкурса </w:t>
      </w:r>
    </w:p>
    <w:p w:rsidR="00374E50" w:rsidRPr="00D96BA8" w:rsidRDefault="00752170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1</w:t>
      </w:r>
      <w:r w:rsidR="001F3DE4" w:rsidRPr="00D96BA8">
        <w:rPr>
          <w:sz w:val="28"/>
          <w:szCs w:val="28"/>
        </w:rPr>
        <w:t xml:space="preserve">.1 </w:t>
      </w:r>
      <w:r w:rsidRPr="00D96BA8">
        <w:rPr>
          <w:sz w:val="28"/>
          <w:szCs w:val="28"/>
        </w:rPr>
        <w:t xml:space="preserve"> </w:t>
      </w:r>
      <w:r w:rsidR="00374E50" w:rsidRPr="00D96BA8">
        <w:rPr>
          <w:sz w:val="28"/>
          <w:szCs w:val="28"/>
        </w:rPr>
        <w:t xml:space="preserve">Целью Конкурса является поддержка исследовательской деятельности студентов колледжа. </w:t>
      </w:r>
    </w:p>
    <w:p w:rsidR="001F3DE4" w:rsidRPr="00D96BA8" w:rsidRDefault="00752170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1</w:t>
      </w:r>
      <w:r w:rsidR="001F3DE4" w:rsidRPr="00D96BA8">
        <w:rPr>
          <w:sz w:val="28"/>
          <w:szCs w:val="28"/>
        </w:rPr>
        <w:t xml:space="preserve">.2 </w:t>
      </w:r>
      <w:r w:rsidRPr="00D96BA8">
        <w:rPr>
          <w:sz w:val="28"/>
          <w:szCs w:val="28"/>
        </w:rPr>
        <w:t xml:space="preserve"> </w:t>
      </w:r>
      <w:r w:rsidR="001F3DE4" w:rsidRPr="00D96BA8">
        <w:rPr>
          <w:sz w:val="28"/>
          <w:szCs w:val="28"/>
        </w:rPr>
        <w:t xml:space="preserve">Задачи Конкурса: </w:t>
      </w:r>
    </w:p>
    <w:p w:rsidR="001F3DE4" w:rsidRPr="00D96BA8" w:rsidRDefault="00ED73FB" w:rsidP="00D96BA8">
      <w:pPr>
        <w:pStyle w:val="Default"/>
        <w:numPr>
          <w:ilvl w:val="0"/>
          <w:numId w:val="15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развитие навыков исследовательской деятельности и умения самостоятельной работы студентов с различными источниками информации;</w:t>
      </w:r>
    </w:p>
    <w:p w:rsidR="00ED73FB" w:rsidRPr="00D96BA8" w:rsidRDefault="00ED73FB" w:rsidP="00D96BA8">
      <w:pPr>
        <w:pStyle w:val="Default"/>
        <w:numPr>
          <w:ilvl w:val="0"/>
          <w:numId w:val="15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развитие творческих способностей студентов;</w:t>
      </w:r>
    </w:p>
    <w:p w:rsidR="00ED73FB" w:rsidRPr="00D96BA8" w:rsidRDefault="00ED73FB" w:rsidP="00D96BA8">
      <w:pPr>
        <w:pStyle w:val="Default"/>
        <w:numPr>
          <w:ilvl w:val="0"/>
          <w:numId w:val="15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активизация внеаудиторной работы студентов;</w:t>
      </w:r>
    </w:p>
    <w:p w:rsidR="008B6B79" w:rsidRPr="00D96BA8" w:rsidRDefault="00ED73FB" w:rsidP="00D96BA8">
      <w:pPr>
        <w:pStyle w:val="Default"/>
        <w:numPr>
          <w:ilvl w:val="0"/>
          <w:numId w:val="15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 xml:space="preserve">выявление и </w:t>
      </w:r>
      <w:r w:rsidR="001F3DE4" w:rsidRPr="00D96BA8">
        <w:rPr>
          <w:sz w:val="28"/>
          <w:szCs w:val="28"/>
        </w:rPr>
        <w:t xml:space="preserve">поощрение </w:t>
      </w:r>
      <w:r w:rsidRPr="00D96BA8">
        <w:rPr>
          <w:sz w:val="28"/>
          <w:szCs w:val="28"/>
        </w:rPr>
        <w:t xml:space="preserve">одаренных </w:t>
      </w:r>
      <w:r w:rsidR="004B61D2" w:rsidRPr="00D96BA8">
        <w:rPr>
          <w:sz w:val="28"/>
          <w:szCs w:val="28"/>
        </w:rPr>
        <w:t>студентов</w:t>
      </w:r>
      <w:r w:rsidRPr="00D96BA8">
        <w:rPr>
          <w:sz w:val="28"/>
          <w:szCs w:val="28"/>
        </w:rPr>
        <w:t>.</w:t>
      </w:r>
    </w:p>
    <w:p w:rsidR="008B6B79" w:rsidRPr="00D96BA8" w:rsidRDefault="008B6B79" w:rsidP="00D96BA8">
      <w:pPr>
        <w:pStyle w:val="Default"/>
        <w:ind w:left="851" w:firstLine="709"/>
        <w:jc w:val="both"/>
        <w:rPr>
          <w:sz w:val="28"/>
          <w:szCs w:val="28"/>
        </w:rPr>
      </w:pPr>
    </w:p>
    <w:p w:rsidR="001F3DE4" w:rsidRPr="00D96BA8" w:rsidRDefault="00752170" w:rsidP="00D96BA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96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="001F3DE4" w:rsidRPr="00D96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Порядок выдвижения и оформления конкурсных работ </w:t>
      </w:r>
    </w:p>
    <w:p w:rsidR="001F3DE4" w:rsidRPr="00D96BA8" w:rsidRDefault="00752170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2</w:t>
      </w:r>
      <w:r w:rsidR="001F3DE4" w:rsidRPr="00D96BA8">
        <w:rPr>
          <w:sz w:val="28"/>
          <w:szCs w:val="28"/>
        </w:rPr>
        <w:t xml:space="preserve">.1 </w:t>
      </w:r>
      <w:r w:rsidR="00A02D31" w:rsidRPr="00D96BA8">
        <w:rPr>
          <w:sz w:val="28"/>
          <w:szCs w:val="28"/>
        </w:rPr>
        <w:t xml:space="preserve"> </w:t>
      </w:r>
      <w:r w:rsidR="001F3DE4" w:rsidRPr="00D96BA8">
        <w:rPr>
          <w:sz w:val="28"/>
          <w:szCs w:val="28"/>
        </w:rPr>
        <w:t xml:space="preserve">Предметом Конкурса являются доклады, заявленные к участию в </w:t>
      </w:r>
      <w:r w:rsidRPr="00D96BA8">
        <w:rPr>
          <w:sz w:val="28"/>
          <w:szCs w:val="28"/>
        </w:rPr>
        <w:t xml:space="preserve"> </w:t>
      </w:r>
      <w:r w:rsidR="003F4204" w:rsidRPr="00D96BA8">
        <w:rPr>
          <w:sz w:val="28"/>
          <w:szCs w:val="28"/>
        </w:rPr>
        <w:t>конференции</w:t>
      </w:r>
      <w:r w:rsidRPr="00D96BA8">
        <w:rPr>
          <w:sz w:val="28"/>
          <w:szCs w:val="28"/>
        </w:rPr>
        <w:t>.</w:t>
      </w:r>
    </w:p>
    <w:p w:rsidR="001F3DE4" w:rsidRPr="00D96BA8" w:rsidRDefault="00752170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2</w:t>
      </w:r>
      <w:r w:rsidR="001F3DE4" w:rsidRPr="00D96BA8">
        <w:rPr>
          <w:sz w:val="28"/>
          <w:szCs w:val="28"/>
        </w:rPr>
        <w:t>.2</w:t>
      </w:r>
      <w:proofErr w:type="gramStart"/>
      <w:r w:rsidR="001F3DE4" w:rsidRPr="00D96BA8">
        <w:rPr>
          <w:sz w:val="28"/>
          <w:szCs w:val="28"/>
        </w:rPr>
        <w:t xml:space="preserve"> </w:t>
      </w:r>
      <w:r w:rsidR="00A02D31" w:rsidRPr="00D96BA8">
        <w:rPr>
          <w:sz w:val="28"/>
          <w:szCs w:val="28"/>
        </w:rPr>
        <w:t xml:space="preserve"> </w:t>
      </w:r>
      <w:r w:rsidRPr="00D96BA8">
        <w:rPr>
          <w:sz w:val="28"/>
          <w:szCs w:val="28"/>
        </w:rPr>
        <w:t xml:space="preserve"> </w:t>
      </w:r>
      <w:r w:rsidR="001F3DE4" w:rsidRPr="00D96BA8">
        <w:rPr>
          <w:sz w:val="28"/>
          <w:szCs w:val="28"/>
        </w:rPr>
        <w:t>К</w:t>
      </w:r>
      <w:proofErr w:type="gramEnd"/>
      <w:r w:rsidR="001F3DE4" w:rsidRPr="00D96BA8">
        <w:rPr>
          <w:sz w:val="28"/>
          <w:szCs w:val="28"/>
        </w:rPr>
        <w:t xml:space="preserve"> участию в Конкурсе принимаются от одного до трех лучших стендовых доклада от каждо</w:t>
      </w:r>
      <w:r w:rsidR="000A72D1" w:rsidRPr="00D96BA8">
        <w:rPr>
          <w:sz w:val="28"/>
          <w:szCs w:val="28"/>
        </w:rPr>
        <w:t>й группы</w:t>
      </w:r>
      <w:r w:rsidR="001F3DE4" w:rsidRPr="00D96BA8">
        <w:rPr>
          <w:sz w:val="28"/>
          <w:szCs w:val="28"/>
        </w:rPr>
        <w:t xml:space="preserve">. </w:t>
      </w:r>
    </w:p>
    <w:p w:rsidR="001F3DE4" w:rsidRPr="00D96BA8" w:rsidRDefault="00752170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2</w:t>
      </w:r>
      <w:r w:rsidR="0001122C" w:rsidRPr="00D96BA8">
        <w:rPr>
          <w:sz w:val="28"/>
          <w:szCs w:val="28"/>
        </w:rPr>
        <w:t>.3</w:t>
      </w:r>
      <w:r w:rsidR="001F3DE4" w:rsidRPr="00D96BA8">
        <w:rPr>
          <w:sz w:val="28"/>
          <w:szCs w:val="28"/>
        </w:rPr>
        <w:t xml:space="preserve"> </w:t>
      </w:r>
      <w:r w:rsidR="004B61D2" w:rsidRPr="00D96BA8">
        <w:rPr>
          <w:sz w:val="28"/>
          <w:szCs w:val="28"/>
        </w:rPr>
        <w:t>Конкурсные работы</w:t>
      </w:r>
      <w:r w:rsidR="001F3DE4" w:rsidRPr="00D96BA8">
        <w:rPr>
          <w:sz w:val="28"/>
          <w:szCs w:val="28"/>
        </w:rPr>
        <w:t xml:space="preserve">, не отвечающие перечисленным требованиям, на Конкурс не принимаются. </w:t>
      </w:r>
    </w:p>
    <w:p w:rsidR="00374E50" w:rsidRPr="00D96BA8" w:rsidRDefault="00374E50" w:rsidP="00D96BA8">
      <w:pPr>
        <w:pStyle w:val="Default"/>
        <w:ind w:left="567" w:firstLine="709"/>
        <w:jc w:val="both"/>
        <w:rPr>
          <w:sz w:val="28"/>
          <w:szCs w:val="28"/>
        </w:rPr>
      </w:pPr>
    </w:p>
    <w:p w:rsidR="00B1346B" w:rsidRPr="00D96BA8" w:rsidRDefault="00752170" w:rsidP="00D96BA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96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="00B1346B" w:rsidRPr="00D96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Структура стендового доклада</w:t>
      </w:r>
    </w:p>
    <w:p w:rsidR="00B1346B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Н</w:t>
      </w:r>
      <w:r w:rsidR="00B1346B" w:rsidRPr="00D96BA8">
        <w:rPr>
          <w:sz w:val="28"/>
          <w:szCs w:val="28"/>
        </w:rPr>
        <w:t>азвание доклада</w:t>
      </w:r>
      <w:r w:rsidRPr="00D96BA8">
        <w:rPr>
          <w:sz w:val="28"/>
          <w:szCs w:val="28"/>
        </w:rPr>
        <w:t>.</w:t>
      </w:r>
    </w:p>
    <w:p w:rsidR="00B1346B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А</w:t>
      </w:r>
      <w:r w:rsidR="00B1346B" w:rsidRPr="00D96BA8">
        <w:rPr>
          <w:sz w:val="28"/>
          <w:szCs w:val="28"/>
        </w:rPr>
        <w:t>вторы</w:t>
      </w:r>
      <w:r w:rsidRPr="00D96BA8">
        <w:rPr>
          <w:sz w:val="28"/>
          <w:szCs w:val="28"/>
        </w:rPr>
        <w:t>.</w:t>
      </w:r>
    </w:p>
    <w:p w:rsidR="00B1346B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Ц</w:t>
      </w:r>
      <w:r w:rsidR="00B1346B" w:rsidRPr="00D96BA8">
        <w:rPr>
          <w:sz w:val="28"/>
          <w:szCs w:val="28"/>
        </w:rPr>
        <w:t>ель и задачи</w:t>
      </w:r>
      <w:r w:rsidRPr="00D96BA8">
        <w:rPr>
          <w:sz w:val="28"/>
          <w:szCs w:val="28"/>
        </w:rPr>
        <w:t>.</w:t>
      </w:r>
    </w:p>
    <w:p w:rsidR="00B1346B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А</w:t>
      </w:r>
      <w:r w:rsidR="00B1346B" w:rsidRPr="00D96BA8">
        <w:rPr>
          <w:sz w:val="28"/>
          <w:szCs w:val="28"/>
        </w:rPr>
        <w:t>ктуальность</w:t>
      </w:r>
      <w:r w:rsidRPr="00D96BA8">
        <w:rPr>
          <w:sz w:val="28"/>
          <w:szCs w:val="28"/>
        </w:rPr>
        <w:t>.</w:t>
      </w:r>
    </w:p>
    <w:p w:rsidR="00B1346B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С</w:t>
      </w:r>
      <w:r w:rsidR="00B1346B" w:rsidRPr="00D96BA8">
        <w:rPr>
          <w:sz w:val="28"/>
          <w:szCs w:val="28"/>
        </w:rPr>
        <w:t>одержание (графические изображения, статистика, текст)</w:t>
      </w:r>
      <w:r w:rsidRPr="00D96BA8">
        <w:rPr>
          <w:sz w:val="28"/>
          <w:szCs w:val="28"/>
        </w:rPr>
        <w:t>.</w:t>
      </w:r>
    </w:p>
    <w:p w:rsidR="00374E50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З</w:t>
      </w:r>
      <w:r w:rsidR="00374E50" w:rsidRPr="00D96BA8">
        <w:rPr>
          <w:sz w:val="28"/>
          <w:szCs w:val="28"/>
        </w:rPr>
        <w:t>аключение</w:t>
      </w:r>
      <w:r w:rsidRPr="00D96BA8">
        <w:rPr>
          <w:sz w:val="28"/>
          <w:szCs w:val="28"/>
        </w:rPr>
        <w:t>.</w:t>
      </w:r>
    </w:p>
    <w:p w:rsidR="00374E50" w:rsidRPr="00D96BA8" w:rsidRDefault="00752170" w:rsidP="00D96BA8">
      <w:pPr>
        <w:pStyle w:val="Default"/>
        <w:numPr>
          <w:ilvl w:val="0"/>
          <w:numId w:val="16"/>
        </w:numPr>
        <w:ind w:left="851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Источники информации.</w:t>
      </w:r>
    </w:p>
    <w:p w:rsidR="00D96BA8" w:rsidRPr="00D96BA8" w:rsidRDefault="00D96BA8" w:rsidP="00D96BA8">
      <w:pPr>
        <w:pStyle w:val="Default"/>
        <w:jc w:val="both"/>
        <w:rPr>
          <w:b/>
          <w:sz w:val="28"/>
          <w:szCs w:val="28"/>
        </w:rPr>
      </w:pPr>
    </w:p>
    <w:p w:rsidR="00951A22" w:rsidRPr="00D96BA8" w:rsidRDefault="00752170" w:rsidP="00D96BA8">
      <w:pPr>
        <w:pStyle w:val="Default"/>
        <w:jc w:val="both"/>
        <w:rPr>
          <w:b/>
          <w:sz w:val="28"/>
          <w:szCs w:val="28"/>
        </w:rPr>
      </w:pPr>
      <w:r w:rsidRPr="00D96BA8">
        <w:rPr>
          <w:b/>
          <w:sz w:val="28"/>
          <w:szCs w:val="28"/>
        </w:rPr>
        <w:t xml:space="preserve">4. </w:t>
      </w:r>
      <w:r w:rsidR="00951A22" w:rsidRPr="00D96BA8">
        <w:rPr>
          <w:b/>
          <w:sz w:val="28"/>
          <w:szCs w:val="28"/>
        </w:rPr>
        <w:t>Требования к стендовому докладу:</w:t>
      </w:r>
    </w:p>
    <w:p w:rsidR="00936FBB" w:rsidRPr="00D96BA8" w:rsidRDefault="00752170" w:rsidP="00D96BA8">
      <w:pPr>
        <w:pStyle w:val="a3"/>
        <w:numPr>
          <w:ilvl w:val="1"/>
          <w:numId w:val="17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2B2716" w:rsidRPr="00D96BA8">
        <w:rPr>
          <w:rFonts w:ascii="Times New Roman" w:hAnsi="Times New Roman" w:cs="Times New Roman"/>
          <w:sz w:val="28"/>
          <w:szCs w:val="28"/>
        </w:rPr>
        <w:t xml:space="preserve">Располагать </w:t>
      </w:r>
      <w:r w:rsidR="00936FBB" w:rsidRPr="00D96BA8">
        <w:rPr>
          <w:rFonts w:ascii="Times New Roman" w:hAnsi="Times New Roman" w:cs="Times New Roman"/>
          <w:sz w:val="28"/>
          <w:szCs w:val="28"/>
        </w:rPr>
        <w:t>информацию на листе формата А</w:t>
      </w:r>
      <w:proofErr w:type="gramStart"/>
      <w:r w:rsidR="00936FBB" w:rsidRPr="00D96BA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936FBB" w:rsidRPr="00D96BA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96BA8" w:rsidRPr="00D96BA8" w:rsidRDefault="00752170" w:rsidP="00D96BA8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2B2716" w:rsidRPr="00D96BA8">
        <w:rPr>
          <w:rFonts w:ascii="Times New Roman" w:hAnsi="Times New Roman" w:cs="Times New Roman"/>
          <w:sz w:val="28"/>
          <w:szCs w:val="28"/>
        </w:rPr>
        <w:t xml:space="preserve">Излагать мысль четко в тезисной форме, </w:t>
      </w:r>
      <w:r w:rsidR="00936FBB" w:rsidRPr="00D96BA8">
        <w:rPr>
          <w:rFonts w:ascii="Times New Roman" w:hAnsi="Times New Roman" w:cs="Times New Roman"/>
          <w:sz w:val="28"/>
          <w:szCs w:val="28"/>
        </w:rPr>
        <w:t>использовать минимум текста (не более 25 % от всего материала)</w:t>
      </w:r>
      <w:r w:rsidR="002B2716" w:rsidRPr="00D96BA8">
        <w:rPr>
          <w:rFonts w:ascii="Times New Roman" w:hAnsi="Times New Roman" w:cs="Times New Roman"/>
          <w:sz w:val="28"/>
          <w:szCs w:val="28"/>
        </w:rPr>
        <w:t>;</w:t>
      </w:r>
      <w:r w:rsidR="00252DD2"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2B2716" w:rsidRPr="00D96BA8">
        <w:rPr>
          <w:rFonts w:ascii="Times New Roman" w:hAnsi="Times New Roman" w:cs="Times New Roman"/>
          <w:sz w:val="28"/>
          <w:szCs w:val="28"/>
        </w:rPr>
        <w:t xml:space="preserve">Для </w:t>
      </w:r>
      <w:r w:rsidR="00936FBB" w:rsidRPr="00D96BA8">
        <w:rPr>
          <w:rFonts w:ascii="Times New Roman" w:hAnsi="Times New Roman" w:cs="Times New Roman"/>
          <w:sz w:val="28"/>
          <w:szCs w:val="28"/>
        </w:rPr>
        <w:t xml:space="preserve">выделения названий разделов и подразделов использовать </w:t>
      </w:r>
      <w:r w:rsidR="00937C18" w:rsidRPr="00D96BA8">
        <w:rPr>
          <w:rFonts w:ascii="Times New Roman" w:hAnsi="Times New Roman" w:cs="Times New Roman"/>
          <w:sz w:val="28"/>
          <w:szCs w:val="28"/>
        </w:rPr>
        <w:t>любой способ (начертание, размер, цвет)</w:t>
      </w:r>
      <w:r w:rsidR="002B2716" w:rsidRPr="00D96BA8">
        <w:rPr>
          <w:rFonts w:ascii="Times New Roman" w:hAnsi="Times New Roman" w:cs="Times New Roman"/>
          <w:sz w:val="28"/>
          <w:szCs w:val="28"/>
        </w:rPr>
        <w:t>,</w:t>
      </w:r>
      <w:r w:rsidR="00937C18"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936FBB" w:rsidRPr="00D96BA8">
        <w:rPr>
          <w:rFonts w:ascii="Times New Roman" w:hAnsi="Times New Roman" w:cs="Times New Roman"/>
          <w:sz w:val="28"/>
          <w:szCs w:val="28"/>
        </w:rPr>
        <w:t xml:space="preserve"> размер шрифта </w:t>
      </w:r>
      <w:r w:rsidR="002B2716" w:rsidRPr="00D96BA8">
        <w:rPr>
          <w:rFonts w:ascii="Times New Roman" w:hAnsi="Times New Roman" w:cs="Times New Roman"/>
          <w:sz w:val="28"/>
          <w:szCs w:val="28"/>
        </w:rPr>
        <w:t xml:space="preserve">обычного текста </w:t>
      </w:r>
      <w:r w:rsidR="00936FBB" w:rsidRPr="00D96BA8">
        <w:rPr>
          <w:rFonts w:ascii="Times New Roman" w:hAnsi="Times New Roman" w:cs="Times New Roman"/>
          <w:sz w:val="28"/>
          <w:szCs w:val="28"/>
        </w:rPr>
        <w:t xml:space="preserve">должен быть достаточным для свободного чтения с расстояния одного </w:t>
      </w:r>
      <w:r w:rsidR="00937C18" w:rsidRPr="00D96BA8">
        <w:rPr>
          <w:rFonts w:ascii="Times New Roman" w:hAnsi="Times New Roman" w:cs="Times New Roman"/>
          <w:sz w:val="28"/>
          <w:szCs w:val="28"/>
        </w:rPr>
        <w:t>метра.</w:t>
      </w:r>
      <w:r w:rsidR="00936FBB" w:rsidRPr="00D96B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716" w:rsidRPr="00D96BA8" w:rsidRDefault="002B2716" w:rsidP="00D96BA8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>Наглядная информация (картинки, фотографии, графики, схемы) должна иметь достаточное разрешение (не менее 300 точек на дюйм).</w:t>
      </w:r>
    </w:p>
    <w:p w:rsidR="001B6FDD" w:rsidRPr="00D96BA8" w:rsidRDefault="00937C18" w:rsidP="00D96BA8">
      <w:pPr>
        <w:pStyle w:val="a3"/>
        <w:numPr>
          <w:ilvl w:val="1"/>
          <w:numId w:val="18"/>
        </w:numPr>
        <w:spacing w:after="0" w:line="240" w:lineRule="auto"/>
        <w:ind w:left="567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96BA8">
        <w:rPr>
          <w:rFonts w:ascii="Times New Roman" w:hAnsi="Times New Roman" w:cs="Times New Roman"/>
          <w:sz w:val="28"/>
          <w:szCs w:val="28"/>
        </w:rPr>
        <w:lastRenderedPageBreak/>
        <w:t xml:space="preserve">Композиция должна читаться, начиная от левого верхнего угла и заканчивая нижним правым; </w:t>
      </w:r>
      <w:r w:rsidR="002B2716" w:rsidRPr="00D96BA8">
        <w:rPr>
          <w:rFonts w:ascii="Times New Roman" w:hAnsi="Times New Roman" w:cs="Times New Roman"/>
          <w:sz w:val="28"/>
          <w:szCs w:val="28"/>
        </w:rPr>
        <w:t xml:space="preserve">можно использовать другую навигацию, </w:t>
      </w:r>
      <w:r w:rsidRPr="00D96BA8">
        <w:rPr>
          <w:rFonts w:ascii="Times New Roman" w:hAnsi="Times New Roman" w:cs="Times New Roman"/>
          <w:sz w:val="28"/>
          <w:szCs w:val="28"/>
        </w:rPr>
        <w:t xml:space="preserve">вспомогательные разделы (контактная информация, благодарности, литература) можно расположить внизу </w:t>
      </w:r>
      <w:proofErr w:type="spellStart"/>
      <w:r w:rsidRPr="00D96BA8">
        <w:rPr>
          <w:rFonts w:ascii="Times New Roman" w:hAnsi="Times New Roman" w:cs="Times New Roman"/>
          <w:sz w:val="28"/>
          <w:szCs w:val="28"/>
        </w:rPr>
        <w:t>постера</w:t>
      </w:r>
      <w:proofErr w:type="spellEnd"/>
      <w:r w:rsidRPr="00D96BA8">
        <w:rPr>
          <w:rFonts w:ascii="Times New Roman" w:hAnsi="Times New Roman" w:cs="Times New Roman"/>
          <w:sz w:val="28"/>
          <w:szCs w:val="28"/>
        </w:rPr>
        <w:t xml:space="preserve">, используя более мелкий шрифт; в верхней части </w:t>
      </w:r>
      <w:proofErr w:type="spellStart"/>
      <w:r w:rsidRPr="00D96BA8">
        <w:rPr>
          <w:rFonts w:ascii="Times New Roman" w:hAnsi="Times New Roman" w:cs="Times New Roman"/>
          <w:sz w:val="28"/>
          <w:szCs w:val="28"/>
        </w:rPr>
        <w:t>постера</w:t>
      </w:r>
      <w:proofErr w:type="spellEnd"/>
      <w:r w:rsidRPr="00D96BA8">
        <w:rPr>
          <w:rFonts w:ascii="Times New Roman" w:hAnsi="Times New Roman" w:cs="Times New Roman"/>
          <w:sz w:val="28"/>
          <w:szCs w:val="28"/>
        </w:rPr>
        <w:t xml:space="preserve"> следует поместить название, автора</w:t>
      </w:r>
      <w:r w:rsidR="002B2716" w:rsidRPr="00D96BA8">
        <w:rPr>
          <w:rFonts w:ascii="Times New Roman" w:hAnsi="Times New Roman" w:cs="Times New Roman"/>
          <w:sz w:val="28"/>
          <w:szCs w:val="28"/>
        </w:rPr>
        <w:t>, цель</w:t>
      </w:r>
      <w:r w:rsidRPr="00D96BA8">
        <w:rPr>
          <w:rFonts w:ascii="Times New Roman" w:hAnsi="Times New Roman" w:cs="Times New Roman"/>
          <w:sz w:val="28"/>
          <w:szCs w:val="28"/>
        </w:rPr>
        <w:t xml:space="preserve">; </w:t>
      </w:r>
      <w:r w:rsidR="002B2716" w:rsidRPr="00D96BA8">
        <w:rPr>
          <w:rFonts w:ascii="Times New Roman" w:hAnsi="Times New Roman" w:cs="Times New Roman"/>
          <w:sz w:val="28"/>
          <w:szCs w:val="28"/>
        </w:rPr>
        <w:t>с</w:t>
      </w:r>
      <w:r w:rsidRPr="00D96BA8">
        <w:rPr>
          <w:rFonts w:ascii="Times New Roman" w:hAnsi="Times New Roman" w:cs="Times New Roman"/>
          <w:sz w:val="28"/>
          <w:szCs w:val="28"/>
        </w:rPr>
        <w:t>амую важную информацию целесообразно разместить в верхн</w:t>
      </w:r>
      <w:r w:rsidR="002B2716" w:rsidRPr="00D96BA8">
        <w:rPr>
          <w:rFonts w:ascii="Times New Roman" w:hAnsi="Times New Roman" w:cs="Times New Roman"/>
          <w:sz w:val="28"/>
          <w:szCs w:val="28"/>
        </w:rPr>
        <w:t>ем</w:t>
      </w:r>
      <w:r w:rsidRPr="00D96BA8">
        <w:rPr>
          <w:rFonts w:ascii="Times New Roman" w:hAnsi="Times New Roman" w:cs="Times New Roman"/>
          <w:sz w:val="28"/>
          <w:szCs w:val="28"/>
        </w:rPr>
        <w:t xml:space="preserve"> лев</w:t>
      </w:r>
      <w:r w:rsidR="002B2716" w:rsidRPr="00D96BA8">
        <w:rPr>
          <w:rFonts w:ascii="Times New Roman" w:hAnsi="Times New Roman" w:cs="Times New Roman"/>
          <w:sz w:val="28"/>
          <w:szCs w:val="28"/>
        </w:rPr>
        <w:t>ом</w:t>
      </w:r>
      <w:r w:rsidRPr="00D96BA8">
        <w:rPr>
          <w:rFonts w:ascii="Times New Roman" w:hAnsi="Times New Roman" w:cs="Times New Roman"/>
          <w:sz w:val="28"/>
          <w:szCs w:val="28"/>
        </w:rPr>
        <w:t xml:space="preserve"> угл</w:t>
      </w:r>
      <w:r w:rsidR="002B2716" w:rsidRPr="00D96BA8">
        <w:rPr>
          <w:rFonts w:ascii="Times New Roman" w:hAnsi="Times New Roman" w:cs="Times New Roman"/>
          <w:sz w:val="28"/>
          <w:szCs w:val="28"/>
        </w:rPr>
        <w:t>у</w:t>
      </w:r>
      <w:r w:rsidRPr="00D96BA8">
        <w:rPr>
          <w:rFonts w:ascii="Times New Roman" w:hAnsi="Times New Roman" w:cs="Times New Roman"/>
          <w:sz w:val="28"/>
          <w:szCs w:val="28"/>
        </w:rPr>
        <w:t xml:space="preserve"> и </w:t>
      </w:r>
      <w:r w:rsidR="002B2716" w:rsidRPr="00D96BA8">
        <w:rPr>
          <w:rFonts w:ascii="Times New Roman" w:hAnsi="Times New Roman" w:cs="Times New Roman"/>
          <w:sz w:val="28"/>
          <w:szCs w:val="28"/>
        </w:rPr>
        <w:t xml:space="preserve">в </w:t>
      </w:r>
      <w:r w:rsidRPr="00D96BA8">
        <w:rPr>
          <w:rFonts w:ascii="Times New Roman" w:hAnsi="Times New Roman" w:cs="Times New Roman"/>
          <w:sz w:val="28"/>
          <w:szCs w:val="28"/>
        </w:rPr>
        <w:t>центр</w:t>
      </w:r>
      <w:r w:rsidR="002B2716" w:rsidRPr="00D96BA8">
        <w:rPr>
          <w:rFonts w:ascii="Times New Roman" w:hAnsi="Times New Roman" w:cs="Times New Roman"/>
          <w:sz w:val="28"/>
          <w:szCs w:val="28"/>
        </w:rPr>
        <w:t>е</w:t>
      </w:r>
      <w:r w:rsidRPr="00D96BA8">
        <w:rPr>
          <w:rFonts w:ascii="Times New Roman" w:hAnsi="Times New Roman" w:cs="Times New Roman"/>
          <w:sz w:val="28"/>
          <w:szCs w:val="28"/>
        </w:rPr>
        <w:t xml:space="preserve"> стенда;</w:t>
      </w:r>
      <w:proofErr w:type="gramEnd"/>
      <w:r w:rsidRPr="00D96BA8">
        <w:rPr>
          <w:rFonts w:ascii="Times New Roman" w:hAnsi="Times New Roman" w:cs="Times New Roman"/>
          <w:sz w:val="28"/>
          <w:szCs w:val="28"/>
        </w:rPr>
        <w:t xml:space="preserve"> в правом верхнем углу располагают эмблем</w:t>
      </w:r>
      <w:r w:rsidR="002B2716" w:rsidRPr="00D96BA8">
        <w:rPr>
          <w:rFonts w:ascii="Times New Roman" w:hAnsi="Times New Roman" w:cs="Times New Roman"/>
          <w:sz w:val="28"/>
          <w:szCs w:val="28"/>
        </w:rPr>
        <w:t>ы</w:t>
      </w:r>
      <w:r w:rsidRPr="00D96BA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2DD2" w:rsidRPr="00D96BA8" w:rsidRDefault="001B6FDD" w:rsidP="00D96BA8">
      <w:pPr>
        <w:pStyle w:val="a3"/>
        <w:numPr>
          <w:ilvl w:val="1"/>
          <w:numId w:val="18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96BA8">
        <w:rPr>
          <w:rFonts w:ascii="Times New Roman" w:hAnsi="Times New Roman" w:cs="Times New Roman"/>
          <w:sz w:val="28"/>
          <w:szCs w:val="28"/>
        </w:rPr>
        <w:t>Постер</w:t>
      </w:r>
      <w:proofErr w:type="spellEnd"/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252DD2" w:rsidRPr="00D96BA8">
        <w:rPr>
          <w:rFonts w:ascii="Times New Roman" w:hAnsi="Times New Roman" w:cs="Times New Roman"/>
          <w:sz w:val="28"/>
          <w:szCs w:val="28"/>
        </w:rPr>
        <w:t>создается</w:t>
      </w:r>
      <w:r w:rsidRPr="00D96BA8">
        <w:rPr>
          <w:rFonts w:ascii="Times New Roman" w:hAnsi="Times New Roman" w:cs="Times New Roman"/>
          <w:sz w:val="28"/>
          <w:szCs w:val="28"/>
        </w:rPr>
        <w:t xml:space="preserve"> в любо</w:t>
      </w:r>
      <w:r w:rsidR="00063F4A" w:rsidRPr="00D96BA8">
        <w:rPr>
          <w:rFonts w:ascii="Times New Roman" w:hAnsi="Times New Roman" w:cs="Times New Roman"/>
          <w:sz w:val="28"/>
          <w:szCs w:val="28"/>
        </w:rPr>
        <w:t>й</w:t>
      </w:r>
      <w:r w:rsidRPr="00D96BA8">
        <w:rPr>
          <w:rFonts w:ascii="Times New Roman" w:hAnsi="Times New Roman" w:cs="Times New Roman"/>
          <w:sz w:val="28"/>
          <w:szCs w:val="28"/>
        </w:rPr>
        <w:t xml:space="preserve"> удобно</w:t>
      </w:r>
      <w:r w:rsidR="00063F4A" w:rsidRPr="00D96BA8">
        <w:rPr>
          <w:rFonts w:ascii="Times New Roman" w:hAnsi="Times New Roman" w:cs="Times New Roman"/>
          <w:sz w:val="28"/>
          <w:szCs w:val="28"/>
        </w:rPr>
        <w:t xml:space="preserve">й технике: рисунок, коллаж, </w:t>
      </w:r>
      <w:r w:rsidRPr="00D96BA8">
        <w:rPr>
          <w:rFonts w:ascii="Times New Roman" w:hAnsi="Times New Roman" w:cs="Times New Roman"/>
          <w:sz w:val="28"/>
          <w:szCs w:val="28"/>
        </w:rPr>
        <w:t xml:space="preserve"> графическ</w:t>
      </w:r>
      <w:r w:rsidR="00063F4A" w:rsidRPr="00D96BA8">
        <w:rPr>
          <w:rFonts w:ascii="Times New Roman" w:hAnsi="Times New Roman" w:cs="Times New Roman"/>
          <w:sz w:val="28"/>
          <w:szCs w:val="28"/>
        </w:rPr>
        <w:t>ий</w:t>
      </w:r>
      <w:r w:rsidRPr="00D96BA8">
        <w:rPr>
          <w:rFonts w:ascii="Times New Roman" w:hAnsi="Times New Roman" w:cs="Times New Roman"/>
          <w:sz w:val="28"/>
          <w:szCs w:val="28"/>
        </w:rPr>
        <w:t xml:space="preserve"> редактор</w:t>
      </w:r>
      <w:r w:rsidR="00063F4A" w:rsidRPr="00D96BA8">
        <w:rPr>
          <w:rFonts w:ascii="Times New Roman" w:hAnsi="Times New Roman" w:cs="Times New Roman"/>
          <w:sz w:val="28"/>
          <w:szCs w:val="28"/>
        </w:rPr>
        <w:t xml:space="preserve">  (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Photoshop</w:t>
      </w:r>
      <w:r w:rsidRPr="00D96BA8">
        <w:rPr>
          <w:rFonts w:ascii="Times New Roman" w:hAnsi="Times New Roman" w:cs="Times New Roman"/>
          <w:sz w:val="28"/>
          <w:szCs w:val="28"/>
        </w:rPr>
        <w:t xml:space="preserve">,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QuarkXPress</w:t>
      </w:r>
      <w:r w:rsidRPr="00D96BA8">
        <w:rPr>
          <w:rFonts w:ascii="Times New Roman" w:hAnsi="Times New Roman" w:cs="Times New Roman"/>
          <w:sz w:val="28"/>
          <w:szCs w:val="28"/>
        </w:rPr>
        <w:t xml:space="preserve">,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Corel</w:t>
      </w: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Draw</w:t>
      </w:r>
      <w:r w:rsidRPr="00D96BA8">
        <w:rPr>
          <w:rFonts w:ascii="Times New Roman" w:hAnsi="Times New Roman" w:cs="Times New Roman"/>
          <w:sz w:val="28"/>
          <w:szCs w:val="28"/>
        </w:rPr>
        <w:t xml:space="preserve">,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Illustrator</w:t>
      </w:r>
      <w:r w:rsidRPr="00D96BA8">
        <w:rPr>
          <w:rFonts w:ascii="Times New Roman" w:hAnsi="Times New Roman" w:cs="Times New Roman"/>
          <w:sz w:val="28"/>
          <w:szCs w:val="28"/>
        </w:rPr>
        <w:t xml:space="preserve">,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Office</w:t>
      </w: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Publi</w:t>
      </w:r>
      <w:r w:rsidR="00063F4A" w:rsidRPr="00D96BA8">
        <w:rPr>
          <w:rFonts w:ascii="Times New Roman" w:hAnsi="Times New Roman" w:cs="Times New Roman"/>
          <w:sz w:val="28"/>
          <w:szCs w:val="28"/>
          <w:lang w:val="en-US"/>
        </w:rPr>
        <w:t>sher</w:t>
      </w:r>
      <w:r w:rsidR="00063F4A" w:rsidRPr="00D96BA8">
        <w:rPr>
          <w:rFonts w:ascii="Times New Roman" w:hAnsi="Times New Roman" w:cs="Times New Roman"/>
          <w:sz w:val="28"/>
          <w:szCs w:val="28"/>
        </w:rPr>
        <w:t xml:space="preserve">, </w:t>
      </w:r>
      <w:r w:rsidRPr="00D96BA8">
        <w:rPr>
          <w:rFonts w:ascii="Times New Roman" w:hAnsi="Times New Roman" w:cs="Times New Roman"/>
          <w:sz w:val="28"/>
          <w:szCs w:val="28"/>
          <w:lang w:val="en-US"/>
        </w:rPr>
        <w:t>PowerPoint</w:t>
      </w:r>
      <w:r w:rsidRPr="00D96BA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96BA8">
        <w:rPr>
          <w:rFonts w:ascii="Times New Roman" w:hAnsi="Times New Roman" w:cs="Times New Roman"/>
          <w:sz w:val="28"/>
          <w:szCs w:val="28"/>
        </w:rPr>
        <w:t xml:space="preserve">После того как вся необходимая информация будет размещена и оформлена на странице, следует сохранить ее в одном из нескольких форматов: </w:t>
      </w:r>
      <w:proofErr w:type="spellStart"/>
      <w:r w:rsidRPr="00D96BA8">
        <w:rPr>
          <w:rFonts w:ascii="Times New Roman" w:hAnsi="Times New Roman" w:cs="Times New Roman"/>
          <w:sz w:val="28"/>
          <w:szCs w:val="28"/>
        </w:rPr>
        <w:t>pdf</w:t>
      </w:r>
      <w:proofErr w:type="spellEnd"/>
      <w:r w:rsidRPr="00D96B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BA8">
        <w:rPr>
          <w:rFonts w:ascii="Times New Roman" w:hAnsi="Times New Roman" w:cs="Times New Roman"/>
          <w:sz w:val="28"/>
          <w:szCs w:val="28"/>
        </w:rPr>
        <w:t>tif</w:t>
      </w:r>
      <w:proofErr w:type="spellEnd"/>
      <w:r w:rsidRPr="00D96BA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BA8">
        <w:rPr>
          <w:rFonts w:ascii="Times New Roman" w:hAnsi="Times New Roman" w:cs="Times New Roman"/>
          <w:sz w:val="28"/>
          <w:szCs w:val="28"/>
        </w:rPr>
        <w:t>jpeg</w:t>
      </w:r>
      <w:proofErr w:type="spellEnd"/>
      <w:r w:rsidRPr="00D96BA8">
        <w:rPr>
          <w:rFonts w:ascii="Times New Roman" w:hAnsi="Times New Roman" w:cs="Times New Roman"/>
          <w:sz w:val="28"/>
          <w:szCs w:val="28"/>
        </w:rPr>
        <w:t xml:space="preserve"> и отнести на печать</w:t>
      </w:r>
      <w:r w:rsidR="00063F4A" w:rsidRPr="00D96BA8">
        <w:rPr>
          <w:rFonts w:ascii="Times New Roman" w:hAnsi="Times New Roman" w:cs="Times New Roman"/>
          <w:sz w:val="28"/>
          <w:szCs w:val="28"/>
        </w:rPr>
        <w:t>)</w:t>
      </w:r>
      <w:r w:rsidRPr="00D96BA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56DC" w:rsidRPr="00D96BA8" w:rsidRDefault="003D56DC" w:rsidP="00D96BA8">
      <w:pPr>
        <w:pStyle w:val="a3"/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2DD2" w:rsidRPr="00D96BA8" w:rsidRDefault="003D56DC" w:rsidP="00D96B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96BA8">
        <w:rPr>
          <w:rFonts w:ascii="Times New Roman" w:hAnsi="Times New Roman" w:cs="Times New Roman"/>
          <w:b/>
          <w:sz w:val="28"/>
          <w:szCs w:val="28"/>
        </w:rPr>
        <w:t xml:space="preserve">5.      </w:t>
      </w:r>
      <w:r w:rsidR="00252DD2" w:rsidRPr="00D96BA8">
        <w:rPr>
          <w:rFonts w:ascii="Times New Roman" w:hAnsi="Times New Roman" w:cs="Times New Roman"/>
          <w:b/>
          <w:sz w:val="28"/>
          <w:szCs w:val="28"/>
        </w:rPr>
        <w:t>Критерии оценки стендовых докладов</w:t>
      </w:r>
    </w:p>
    <w:p w:rsidR="00063F4A" w:rsidRPr="00D96BA8" w:rsidRDefault="00063F4A" w:rsidP="00D96BA8">
      <w:pPr>
        <w:pStyle w:val="a3"/>
        <w:numPr>
          <w:ilvl w:val="1"/>
          <w:numId w:val="1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>Соответствие теме, глубина раскрытия</w:t>
      </w:r>
      <w:r w:rsidR="003D56DC" w:rsidRPr="00D96BA8">
        <w:rPr>
          <w:rFonts w:ascii="Times New Roman" w:hAnsi="Times New Roman" w:cs="Times New Roman"/>
          <w:sz w:val="28"/>
          <w:szCs w:val="28"/>
        </w:rPr>
        <w:t>.</w:t>
      </w:r>
    </w:p>
    <w:p w:rsidR="00063F4A" w:rsidRPr="00D96BA8" w:rsidRDefault="003D56DC" w:rsidP="00D96BA8">
      <w:pPr>
        <w:pStyle w:val="a3"/>
        <w:numPr>
          <w:ilvl w:val="1"/>
          <w:numId w:val="1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252DD2" w:rsidRPr="00D96BA8">
        <w:rPr>
          <w:rFonts w:ascii="Times New Roman" w:hAnsi="Times New Roman" w:cs="Times New Roman"/>
          <w:sz w:val="28"/>
          <w:szCs w:val="28"/>
        </w:rPr>
        <w:t xml:space="preserve">Дизайн </w:t>
      </w:r>
      <w:r w:rsidR="00063F4A" w:rsidRPr="00D96BA8">
        <w:rPr>
          <w:rFonts w:ascii="Times New Roman" w:hAnsi="Times New Roman" w:cs="Times New Roman"/>
          <w:sz w:val="28"/>
          <w:szCs w:val="28"/>
        </w:rPr>
        <w:t>(стиль, гармония, выделение главного)</w:t>
      </w:r>
      <w:r w:rsidRPr="00D96BA8">
        <w:rPr>
          <w:rFonts w:ascii="Times New Roman" w:hAnsi="Times New Roman" w:cs="Times New Roman"/>
          <w:sz w:val="28"/>
          <w:szCs w:val="28"/>
        </w:rPr>
        <w:t>.</w:t>
      </w:r>
    </w:p>
    <w:p w:rsidR="00252DD2" w:rsidRPr="00D96BA8" w:rsidRDefault="003D56DC" w:rsidP="00D96BA8">
      <w:pPr>
        <w:pStyle w:val="a3"/>
        <w:numPr>
          <w:ilvl w:val="1"/>
          <w:numId w:val="1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063F4A" w:rsidRPr="00D96BA8">
        <w:rPr>
          <w:rFonts w:ascii="Times New Roman" w:hAnsi="Times New Roman" w:cs="Times New Roman"/>
          <w:sz w:val="28"/>
          <w:szCs w:val="28"/>
        </w:rPr>
        <w:t>О</w:t>
      </w:r>
      <w:r w:rsidR="00252DD2" w:rsidRPr="00D96BA8">
        <w:rPr>
          <w:rFonts w:ascii="Times New Roman" w:hAnsi="Times New Roman" w:cs="Times New Roman"/>
          <w:sz w:val="28"/>
          <w:szCs w:val="28"/>
        </w:rPr>
        <w:t>ригинальность композиции</w:t>
      </w:r>
      <w:r w:rsidRPr="00D96BA8">
        <w:rPr>
          <w:rFonts w:ascii="Times New Roman" w:hAnsi="Times New Roman" w:cs="Times New Roman"/>
          <w:sz w:val="28"/>
          <w:szCs w:val="28"/>
        </w:rPr>
        <w:t xml:space="preserve"> для целевой аудитории.</w:t>
      </w:r>
    </w:p>
    <w:p w:rsidR="00063F4A" w:rsidRPr="00D96BA8" w:rsidRDefault="003D56DC" w:rsidP="00D96BA8">
      <w:pPr>
        <w:pStyle w:val="a3"/>
        <w:numPr>
          <w:ilvl w:val="1"/>
          <w:numId w:val="1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063F4A" w:rsidRPr="00D96BA8">
        <w:rPr>
          <w:rFonts w:ascii="Times New Roman" w:hAnsi="Times New Roman" w:cs="Times New Roman"/>
          <w:sz w:val="28"/>
          <w:szCs w:val="28"/>
        </w:rPr>
        <w:t xml:space="preserve">Наличие </w:t>
      </w:r>
      <w:r w:rsidR="00B1346B" w:rsidRPr="00D96BA8">
        <w:rPr>
          <w:rFonts w:ascii="Times New Roman" w:hAnsi="Times New Roman" w:cs="Times New Roman"/>
          <w:sz w:val="28"/>
          <w:szCs w:val="28"/>
        </w:rPr>
        <w:t>структурных разделов</w:t>
      </w:r>
      <w:r w:rsidR="00063F4A" w:rsidRPr="00D96BA8">
        <w:rPr>
          <w:rFonts w:ascii="Times New Roman" w:hAnsi="Times New Roman" w:cs="Times New Roman"/>
          <w:sz w:val="28"/>
          <w:szCs w:val="28"/>
        </w:rPr>
        <w:t xml:space="preserve"> (актуальность, статистика, заключение)</w:t>
      </w:r>
      <w:r w:rsidRPr="00D96BA8">
        <w:rPr>
          <w:rFonts w:ascii="Times New Roman" w:hAnsi="Times New Roman" w:cs="Times New Roman"/>
          <w:sz w:val="28"/>
          <w:szCs w:val="28"/>
        </w:rPr>
        <w:t>.</w:t>
      </w:r>
    </w:p>
    <w:p w:rsidR="00936FBB" w:rsidRPr="00D96BA8" w:rsidRDefault="003D56DC" w:rsidP="00D96BA8">
      <w:pPr>
        <w:pStyle w:val="a3"/>
        <w:numPr>
          <w:ilvl w:val="1"/>
          <w:numId w:val="19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6BA8">
        <w:rPr>
          <w:rFonts w:ascii="Times New Roman" w:hAnsi="Times New Roman" w:cs="Times New Roman"/>
          <w:sz w:val="28"/>
          <w:szCs w:val="28"/>
        </w:rPr>
        <w:t xml:space="preserve"> </w:t>
      </w:r>
      <w:r w:rsidR="00063F4A" w:rsidRPr="00D96BA8">
        <w:rPr>
          <w:rFonts w:ascii="Times New Roman" w:hAnsi="Times New Roman" w:cs="Times New Roman"/>
          <w:sz w:val="28"/>
          <w:szCs w:val="28"/>
        </w:rPr>
        <w:t>Ораторское искусство докладчика</w:t>
      </w:r>
      <w:proofErr w:type="gramStart"/>
      <w:r w:rsidR="00063F4A" w:rsidRPr="00D96BA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B6B79" w:rsidRPr="00D96BA8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8B6B79" w:rsidRPr="00D96BA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8B6B79" w:rsidRPr="00D96BA8">
        <w:rPr>
          <w:rFonts w:ascii="Times New Roman" w:hAnsi="Times New Roman" w:cs="Times New Roman"/>
          <w:sz w:val="28"/>
          <w:szCs w:val="28"/>
        </w:rPr>
        <w:t>екст доклада или видео-доклад)</w:t>
      </w:r>
      <w:r w:rsidRPr="00D96BA8">
        <w:rPr>
          <w:rFonts w:ascii="Times New Roman" w:hAnsi="Times New Roman" w:cs="Times New Roman"/>
          <w:sz w:val="28"/>
          <w:szCs w:val="28"/>
        </w:rPr>
        <w:t>.</w:t>
      </w:r>
    </w:p>
    <w:p w:rsidR="00A87406" w:rsidRPr="00D96BA8" w:rsidRDefault="00A87406" w:rsidP="00D96BA8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1F3DE4" w:rsidRPr="00D96BA8" w:rsidRDefault="003D56DC" w:rsidP="00D96BA8">
      <w:pPr>
        <w:pStyle w:val="Default"/>
        <w:ind w:firstLine="709"/>
        <w:jc w:val="both"/>
        <w:rPr>
          <w:sz w:val="28"/>
          <w:szCs w:val="28"/>
        </w:rPr>
      </w:pPr>
      <w:r w:rsidRPr="00D96BA8">
        <w:rPr>
          <w:b/>
          <w:bCs/>
          <w:sz w:val="28"/>
          <w:szCs w:val="28"/>
        </w:rPr>
        <w:t xml:space="preserve">6.     </w:t>
      </w:r>
      <w:r w:rsidR="001F3DE4" w:rsidRPr="00D96BA8">
        <w:rPr>
          <w:b/>
          <w:bCs/>
          <w:sz w:val="28"/>
          <w:szCs w:val="28"/>
        </w:rPr>
        <w:t xml:space="preserve">Порядок рассмотрения заявок и утверждения результатов Конкурса </w:t>
      </w:r>
    </w:p>
    <w:p w:rsidR="00D7735E" w:rsidRPr="00D96BA8" w:rsidRDefault="00D96BA8" w:rsidP="00D96BA8">
      <w:pPr>
        <w:pStyle w:val="Default"/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 </w:t>
      </w:r>
      <w:r w:rsidR="00D7735E" w:rsidRPr="00D96BA8">
        <w:rPr>
          <w:sz w:val="28"/>
          <w:szCs w:val="28"/>
        </w:rPr>
        <w:t xml:space="preserve">Материалы на конкурс принимаются до </w:t>
      </w:r>
      <w:r w:rsidR="00A76FE7" w:rsidRPr="00D96BA8">
        <w:rPr>
          <w:sz w:val="28"/>
          <w:szCs w:val="28"/>
        </w:rPr>
        <w:t>28</w:t>
      </w:r>
      <w:r w:rsidR="00F96881" w:rsidRPr="00D96BA8">
        <w:rPr>
          <w:sz w:val="28"/>
          <w:szCs w:val="28"/>
        </w:rPr>
        <w:t>.10.2025</w:t>
      </w:r>
      <w:r w:rsidR="00D7735E" w:rsidRPr="00D96BA8">
        <w:rPr>
          <w:sz w:val="28"/>
          <w:szCs w:val="28"/>
        </w:rPr>
        <w:t xml:space="preserve"> г. в распечатанном виде. К конкурсному материалу прилагается текст доклада.</w:t>
      </w:r>
    </w:p>
    <w:p w:rsidR="001F3DE4" w:rsidRPr="00D96BA8" w:rsidRDefault="003D56DC" w:rsidP="00D96BA8">
      <w:pPr>
        <w:pStyle w:val="Default"/>
        <w:ind w:left="709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 xml:space="preserve">6.2    </w:t>
      </w:r>
      <w:r w:rsidR="00D7735E" w:rsidRPr="00D96BA8">
        <w:rPr>
          <w:sz w:val="28"/>
          <w:szCs w:val="28"/>
        </w:rPr>
        <w:t xml:space="preserve">Результаты конкурса будут представлены </w:t>
      </w:r>
      <w:r w:rsidR="00F96881" w:rsidRPr="00D96BA8">
        <w:rPr>
          <w:sz w:val="28"/>
          <w:szCs w:val="28"/>
        </w:rPr>
        <w:t>30.10.2025</w:t>
      </w:r>
      <w:r w:rsidR="00174DE0" w:rsidRPr="00D96BA8">
        <w:rPr>
          <w:sz w:val="28"/>
          <w:szCs w:val="28"/>
        </w:rPr>
        <w:t xml:space="preserve"> </w:t>
      </w:r>
      <w:r w:rsidRPr="00D96BA8">
        <w:rPr>
          <w:sz w:val="28"/>
          <w:szCs w:val="28"/>
        </w:rPr>
        <w:t xml:space="preserve"> </w:t>
      </w:r>
      <w:r w:rsidR="00D7735E" w:rsidRPr="00D96BA8">
        <w:rPr>
          <w:sz w:val="28"/>
          <w:szCs w:val="28"/>
        </w:rPr>
        <w:t>г.</w:t>
      </w:r>
      <w:r w:rsidR="001F3DE4" w:rsidRPr="00D96BA8">
        <w:rPr>
          <w:sz w:val="28"/>
          <w:szCs w:val="28"/>
        </w:rPr>
        <w:t xml:space="preserve"> </w:t>
      </w:r>
    </w:p>
    <w:p w:rsidR="000A72D1" w:rsidRPr="00D96BA8" w:rsidRDefault="000A72D1" w:rsidP="00D96BA8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1F3DE4" w:rsidRPr="00D96BA8" w:rsidRDefault="003D56DC" w:rsidP="00D96BA8">
      <w:pPr>
        <w:pStyle w:val="Default"/>
        <w:ind w:firstLine="709"/>
        <w:jc w:val="both"/>
        <w:rPr>
          <w:sz w:val="28"/>
          <w:szCs w:val="28"/>
        </w:rPr>
      </w:pPr>
      <w:r w:rsidRPr="00D96BA8">
        <w:rPr>
          <w:b/>
          <w:bCs/>
          <w:sz w:val="28"/>
          <w:szCs w:val="28"/>
        </w:rPr>
        <w:t xml:space="preserve">7.     </w:t>
      </w:r>
      <w:r w:rsidR="001F3DE4" w:rsidRPr="00D96BA8">
        <w:rPr>
          <w:b/>
          <w:bCs/>
          <w:sz w:val="28"/>
          <w:szCs w:val="28"/>
        </w:rPr>
        <w:t xml:space="preserve">Награждение победителей и лауреатов Конкурса </w:t>
      </w:r>
    </w:p>
    <w:p w:rsidR="004B61D2" w:rsidRPr="00D96BA8" w:rsidRDefault="003D56DC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7</w:t>
      </w:r>
      <w:r w:rsidR="004B61D2" w:rsidRPr="00D96BA8">
        <w:rPr>
          <w:sz w:val="28"/>
          <w:szCs w:val="28"/>
        </w:rPr>
        <w:t>.1</w:t>
      </w:r>
      <w:r w:rsidR="001F3DE4" w:rsidRPr="00D96BA8">
        <w:rPr>
          <w:sz w:val="28"/>
          <w:szCs w:val="28"/>
        </w:rPr>
        <w:t xml:space="preserve"> </w:t>
      </w:r>
      <w:r w:rsidR="00A02D31" w:rsidRPr="00D96BA8">
        <w:rPr>
          <w:sz w:val="28"/>
          <w:szCs w:val="28"/>
        </w:rPr>
        <w:t xml:space="preserve"> </w:t>
      </w:r>
      <w:r w:rsidR="004B61D2" w:rsidRPr="00D96BA8">
        <w:rPr>
          <w:sz w:val="28"/>
          <w:szCs w:val="28"/>
        </w:rPr>
        <w:t>Конкурсная комиссия определяет трех победителей (1,2,3 место)</w:t>
      </w:r>
      <w:r w:rsidR="00951A22" w:rsidRPr="00D96BA8">
        <w:rPr>
          <w:sz w:val="28"/>
          <w:szCs w:val="28"/>
        </w:rPr>
        <w:t>.</w:t>
      </w:r>
    </w:p>
    <w:p w:rsidR="004F4C58" w:rsidRPr="00D96BA8" w:rsidRDefault="003D56DC" w:rsidP="00D96BA8">
      <w:pPr>
        <w:pStyle w:val="Default"/>
        <w:ind w:left="567" w:firstLine="709"/>
        <w:jc w:val="both"/>
        <w:rPr>
          <w:sz w:val="28"/>
          <w:szCs w:val="28"/>
        </w:rPr>
      </w:pPr>
      <w:r w:rsidRPr="00D96BA8">
        <w:rPr>
          <w:sz w:val="28"/>
          <w:szCs w:val="28"/>
        </w:rPr>
        <w:t>7</w:t>
      </w:r>
      <w:r w:rsidR="00951A22" w:rsidRPr="00D96BA8">
        <w:rPr>
          <w:sz w:val="28"/>
          <w:szCs w:val="28"/>
        </w:rPr>
        <w:t xml:space="preserve">.2 </w:t>
      </w:r>
      <w:r w:rsidR="00A02D31" w:rsidRPr="00D96BA8">
        <w:rPr>
          <w:sz w:val="28"/>
          <w:szCs w:val="28"/>
        </w:rPr>
        <w:t xml:space="preserve"> </w:t>
      </w:r>
      <w:r w:rsidR="00951A22" w:rsidRPr="00D96BA8">
        <w:rPr>
          <w:sz w:val="28"/>
          <w:szCs w:val="28"/>
        </w:rPr>
        <w:t>Стендо</w:t>
      </w:r>
      <w:r w:rsidR="00D7735E" w:rsidRPr="00D96BA8">
        <w:rPr>
          <w:sz w:val="28"/>
          <w:szCs w:val="28"/>
        </w:rPr>
        <w:t>вые доклады, занявшие 1-3 места</w:t>
      </w:r>
      <w:r w:rsidR="00951A22" w:rsidRPr="00D96BA8">
        <w:rPr>
          <w:sz w:val="28"/>
          <w:szCs w:val="28"/>
        </w:rPr>
        <w:t>, награждаются дипломами. Все остальные участники Конкурса получают «Сертификат участника»</w:t>
      </w:r>
      <w:r w:rsidR="00D7735E" w:rsidRPr="00D96BA8">
        <w:rPr>
          <w:sz w:val="28"/>
          <w:szCs w:val="28"/>
        </w:rPr>
        <w:t>.</w:t>
      </w:r>
    </w:p>
    <w:p w:rsidR="00A87406" w:rsidRPr="00D96BA8" w:rsidRDefault="00A87406" w:rsidP="00D96BA8">
      <w:pPr>
        <w:pStyle w:val="Default"/>
        <w:ind w:firstLine="709"/>
        <w:jc w:val="both"/>
        <w:rPr>
          <w:sz w:val="28"/>
          <w:szCs w:val="28"/>
        </w:rPr>
      </w:pPr>
    </w:p>
    <w:p w:rsidR="00A87406" w:rsidRPr="00D96BA8" w:rsidRDefault="00A87406" w:rsidP="00D96BA8">
      <w:pPr>
        <w:pStyle w:val="Default"/>
        <w:ind w:firstLine="709"/>
        <w:jc w:val="both"/>
        <w:rPr>
          <w:sz w:val="28"/>
          <w:szCs w:val="28"/>
        </w:rPr>
      </w:pPr>
    </w:p>
    <w:p w:rsidR="00A87406" w:rsidRPr="00D96BA8" w:rsidRDefault="00A87406" w:rsidP="00D96BA8">
      <w:pPr>
        <w:pStyle w:val="Default"/>
        <w:ind w:firstLine="709"/>
        <w:jc w:val="both"/>
        <w:rPr>
          <w:sz w:val="28"/>
          <w:szCs w:val="28"/>
        </w:rPr>
      </w:pPr>
    </w:p>
    <w:p w:rsidR="00A87406" w:rsidRPr="00D96BA8" w:rsidRDefault="00A87406" w:rsidP="00D96BA8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 w:type="page"/>
      </w:r>
    </w:p>
    <w:p w:rsidR="00A87406" w:rsidRPr="00D96BA8" w:rsidRDefault="003D7EF6" w:rsidP="00D96BA8">
      <w:pPr>
        <w:spacing w:before="100" w:beforeAutospacing="1" w:after="100" w:afterAutospacing="1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Приложение </w:t>
      </w:r>
    </w:p>
    <w:p w:rsidR="00A87406" w:rsidRPr="00D96BA8" w:rsidRDefault="00A87406" w:rsidP="00D96BA8">
      <w:pPr>
        <w:spacing w:before="100" w:beforeAutospacing="1" w:after="100" w:afterAutospacing="1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Примерная структура стендового доклада</w:t>
      </w:r>
    </w:p>
    <w:p w:rsidR="00A87406" w:rsidRPr="00D96BA8" w:rsidRDefault="00A87406" w:rsidP="00D96BA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Стендовый  доклад</w:t>
      </w:r>
      <w:r w:rsidR="003D7EF6" w:rsidRPr="00D96B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proofErr w:type="spellStart"/>
      <w:r w:rsidR="003D7EF6" w:rsidRPr="00D96B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постер</w:t>
      </w:r>
      <w:proofErr w:type="spellEnd"/>
      <w:r w:rsidR="003D7EF6" w:rsidRPr="00D96B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Pr="00D96B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должен содержать разделы:</w:t>
      </w:r>
    </w:p>
    <w:p w:rsidR="00A87406" w:rsidRPr="00D96BA8" w:rsidRDefault="00A87406" w:rsidP="00D96BA8">
      <w:pPr>
        <w:numPr>
          <w:ilvl w:val="0"/>
          <w:numId w:val="5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Название </w:t>
      </w:r>
      <w:r w:rsidR="003D7EF6"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работы,</w:t>
      </w:r>
      <w:r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авторы</w:t>
      </w:r>
      <w:r w:rsidR="003D7EF6"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 руководитель</w:t>
      </w:r>
    </w:p>
    <w:p w:rsidR="003D7EF6" w:rsidRPr="00D96BA8" w:rsidRDefault="00A87406" w:rsidP="00D96BA8">
      <w:pPr>
        <w:numPr>
          <w:ilvl w:val="0"/>
          <w:numId w:val="5"/>
        </w:numPr>
        <w:tabs>
          <w:tab w:val="clear" w:pos="720"/>
          <w:tab w:val="num" w:pos="426"/>
        </w:tabs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Аннотация</w:t>
      </w:r>
      <w:r w:rsidR="003D7EF6" w:rsidRPr="00D96BA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gramStart"/>
      <w:r w:rsidR="003D7EF6"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</w:t>
      </w:r>
      <w:r w:rsidR="003D7EF6"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 темы, проблемы объекта, цели работы и ее результаты</w:t>
      </w:r>
      <w:r w:rsidR="003D7EF6"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87406" w:rsidRPr="00D96BA8" w:rsidRDefault="003D7EF6" w:rsidP="00D96BA8">
      <w:pPr>
        <w:pStyle w:val="a3"/>
        <w:numPr>
          <w:ilvl w:val="0"/>
          <w:numId w:val="5"/>
        </w:numPr>
        <w:tabs>
          <w:tab w:val="clear" w:pos="720"/>
          <w:tab w:val="num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Цель работы</w:t>
      </w:r>
      <w:r w:rsidRPr="00D96BA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(ф</w:t>
      </w:r>
      <w:r w:rsidR="00A87406"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ормулировка цели</w:t>
      </w:r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, о</w:t>
      </w:r>
      <w:r w:rsidR="00A87406"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ценка важности исследования</w:t>
      </w:r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="00A87406"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D6FDA" w:rsidRPr="00D96BA8" w:rsidRDefault="003D7EF6" w:rsidP="00D96BA8">
      <w:pPr>
        <w:numPr>
          <w:ilvl w:val="0"/>
          <w:numId w:val="5"/>
        </w:numPr>
        <w:tabs>
          <w:tab w:val="clear" w:pos="720"/>
          <w:tab w:val="num" w:pos="426"/>
        </w:tabs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Краткое содержание доклада</w:t>
      </w:r>
    </w:p>
    <w:p w:rsidR="00DD6FDA" w:rsidRPr="00D96BA8" w:rsidRDefault="003D7EF6" w:rsidP="00D96BA8">
      <w:pPr>
        <w:numPr>
          <w:ilvl w:val="0"/>
          <w:numId w:val="5"/>
        </w:numPr>
        <w:tabs>
          <w:tab w:val="clear" w:pos="720"/>
          <w:tab w:val="num" w:pos="426"/>
        </w:tabs>
        <w:spacing w:after="0" w:line="240" w:lineRule="auto"/>
        <w:ind w:left="426"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Графические материалы </w:t>
      </w:r>
      <w:r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(таблицы, графики, диаграммы, фотографии, рисунки)</w:t>
      </w:r>
    </w:p>
    <w:p w:rsidR="00A87406" w:rsidRPr="00D96BA8" w:rsidRDefault="00A87406" w:rsidP="00D96BA8">
      <w:pPr>
        <w:numPr>
          <w:ilvl w:val="0"/>
          <w:numId w:val="5"/>
        </w:numPr>
        <w:tabs>
          <w:tab w:val="clear" w:pos="720"/>
          <w:tab w:val="num" w:pos="426"/>
        </w:tabs>
        <w:spacing w:after="0" w:line="240" w:lineRule="auto"/>
        <w:ind w:left="42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Заключение</w:t>
      </w:r>
      <w:r w:rsidR="003D7EF6" w:rsidRPr="00D96BA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</w:t>
      </w:r>
      <w:r w:rsidR="003D7EF6"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(обобщение результатов, практическ</w:t>
      </w:r>
      <w:r w:rsidR="00A02D31"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3D7EF6"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 применение</w:t>
      </w:r>
      <w:r w:rsidR="00A02D31"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следующих исследований)</w:t>
      </w:r>
      <w:r w:rsidR="003D7EF6" w:rsidRPr="00D96BA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A87406" w:rsidRPr="00D96BA8" w:rsidRDefault="00A87406" w:rsidP="00D96BA8">
      <w:pPr>
        <w:numPr>
          <w:ilvl w:val="0"/>
          <w:numId w:val="5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Библиографический список</w:t>
      </w:r>
    </w:p>
    <w:p w:rsidR="00A87406" w:rsidRPr="00D96BA8" w:rsidRDefault="00A87406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Стендовый (</w:t>
      </w:r>
      <w:proofErr w:type="spellStart"/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постерный</w:t>
      </w:r>
      <w:proofErr w:type="spellEnd"/>
      <w:r w:rsidRPr="00D96BA8">
        <w:rPr>
          <w:rFonts w:ascii="Times New Roman" w:eastAsia="Times New Roman" w:hAnsi="Times New Roman" w:cs="Times New Roman"/>
          <w:sz w:val="28"/>
          <w:szCs w:val="28"/>
          <w:lang w:eastAsia="ru-RU"/>
        </w:rPr>
        <w:t>) доклад должен отражать только основные результаты исследования, постарайтесь сформулировать кратко все, о чем написано много и даже избыточно.</w:t>
      </w:r>
    </w:p>
    <w:p w:rsidR="009A2FEC" w:rsidRPr="00D96BA8" w:rsidRDefault="009A2FEC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BA8" w:rsidRPr="00D96BA8" w:rsidRDefault="00D96BA8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2FEC" w:rsidRPr="00D96BA8" w:rsidRDefault="009A2FEC" w:rsidP="00D96BA8">
      <w:pPr>
        <w:tabs>
          <w:tab w:val="num" w:pos="0"/>
        </w:tabs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2FEC" w:rsidRPr="00D96BA8" w:rsidRDefault="009A2FEC" w:rsidP="00D96BA8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2FEC" w:rsidRPr="00D96BA8" w:rsidRDefault="009A2FEC" w:rsidP="00D96BA8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BA8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9A2FEC" w:rsidRPr="00D96BA8" w:rsidRDefault="009A2FEC" w:rsidP="00D96BA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D96BA8"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Pr="00D96BA8">
        <w:rPr>
          <w:rFonts w:ascii="Times New Roman" w:hAnsi="Times New Roman" w:cs="Times New Roman"/>
          <w:b/>
          <w:caps/>
          <w:sz w:val="28"/>
          <w:szCs w:val="28"/>
        </w:rPr>
        <w:t xml:space="preserve"> КонкурсЕ  стендовых докладов</w:t>
      </w:r>
    </w:p>
    <w:p w:rsidR="009A2FEC" w:rsidRPr="00D96BA8" w:rsidRDefault="009A2FEC" w:rsidP="00D96BA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2FEC" w:rsidRPr="00D96BA8" w:rsidRDefault="009A2FEC" w:rsidP="00D96BA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4A0"/>
      </w:tblPr>
      <w:tblGrid>
        <w:gridCol w:w="5131"/>
        <w:gridCol w:w="5131"/>
      </w:tblGrid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(полностью) участника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FEC" w:rsidRPr="00D96BA8" w:rsidRDefault="009A2FEC" w:rsidP="00D96BA8">
            <w:pPr>
              <w:widowControl w:val="0"/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Название образовательной организации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FEC" w:rsidRPr="00D96BA8" w:rsidRDefault="009A2FEC" w:rsidP="00D96BA8">
            <w:pPr>
              <w:widowControl w:val="0"/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Наименование  темы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FEC" w:rsidRPr="00D96BA8" w:rsidRDefault="009A2FEC" w:rsidP="00D96BA8">
            <w:pPr>
              <w:widowControl w:val="0"/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tabs>
                <w:tab w:val="left" w:pos="6237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tabs>
                <w:tab w:val="left" w:pos="6237"/>
              </w:tabs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 (отправка наградных материалов)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FEC" w:rsidRPr="00D96BA8" w:rsidRDefault="009A2FEC" w:rsidP="00D96BA8">
            <w:pPr>
              <w:widowControl w:val="0"/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Согласие на обработку персональных данных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FEC" w:rsidRPr="00D96BA8" w:rsidRDefault="009A2FEC" w:rsidP="00D96BA8">
            <w:pPr>
              <w:widowControl w:val="0"/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</w:tr>
      <w:tr w:rsidR="009A2FEC" w:rsidRPr="00D96BA8" w:rsidTr="004602A7">
        <w:trPr>
          <w:jc w:val="center"/>
        </w:trPr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2FEC" w:rsidRPr="00D96BA8" w:rsidRDefault="009A2FEC" w:rsidP="00D96BA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BA8">
              <w:rPr>
                <w:rFonts w:ascii="Times New Roman" w:hAnsi="Times New Roman" w:cs="Times New Roman"/>
                <w:sz w:val="28"/>
                <w:szCs w:val="28"/>
              </w:rPr>
              <w:t>Дата подачи заявки</w:t>
            </w:r>
          </w:p>
        </w:tc>
        <w:tc>
          <w:tcPr>
            <w:tcW w:w="51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FEC" w:rsidRPr="00D96BA8" w:rsidRDefault="009A2FEC" w:rsidP="00D96BA8">
            <w:pPr>
              <w:widowControl w:val="0"/>
              <w:spacing w:line="240" w:lineRule="auto"/>
              <w:ind w:left="708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A2FEC" w:rsidRPr="00D96BA8" w:rsidRDefault="009A2FEC" w:rsidP="00D96BA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2FEC" w:rsidRPr="00D96BA8" w:rsidRDefault="009A2FEC" w:rsidP="00D96BA8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2FEC" w:rsidRPr="000A72D1" w:rsidRDefault="009A2FEC" w:rsidP="00DD6FDA">
      <w:pPr>
        <w:tabs>
          <w:tab w:val="num" w:pos="0"/>
        </w:tabs>
        <w:spacing w:before="100" w:beforeAutospacing="1" w:after="100" w:afterAutospacing="1" w:line="240" w:lineRule="auto"/>
        <w:ind w:firstLine="426"/>
        <w:rPr>
          <w:sz w:val="28"/>
          <w:szCs w:val="28"/>
        </w:rPr>
      </w:pPr>
    </w:p>
    <w:sectPr w:rsidR="009A2FEC" w:rsidRPr="000A72D1" w:rsidSect="00D96BA8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02B8A"/>
    <w:multiLevelType w:val="hybridMultilevel"/>
    <w:tmpl w:val="2F10C0B6"/>
    <w:lvl w:ilvl="0" w:tplc="44DC2C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8C66ED"/>
    <w:multiLevelType w:val="multilevel"/>
    <w:tmpl w:val="81203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A41733"/>
    <w:multiLevelType w:val="hybridMultilevel"/>
    <w:tmpl w:val="5810E65A"/>
    <w:lvl w:ilvl="0" w:tplc="C5DE68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DC7BD5"/>
    <w:multiLevelType w:val="hybridMultilevel"/>
    <w:tmpl w:val="D04A3AB8"/>
    <w:lvl w:ilvl="0" w:tplc="90AC8F78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1D54A3A"/>
    <w:multiLevelType w:val="hybridMultilevel"/>
    <w:tmpl w:val="A5DEE27E"/>
    <w:lvl w:ilvl="0" w:tplc="C5DE680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97B4063"/>
    <w:multiLevelType w:val="hybridMultilevel"/>
    <w:tmpl w:val="D58851D8"/>
    <w:lvl w:ilvl="0" w:tplc="44DC2C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D73EFA"/>
    <w:multiLevelType w:val="multilevel"/>
    <w:tmpl w:val="7F44B1CE"/>
    <w:lvl w:ilvl="0">
      <w:start w:val="4"/>
      <w:numFmt w:val="decimal"/>
      <w:lvlText w:val="%1"/>
      <w:lvlJc w:val="left"/>
      <w:pPr>
        <w:ind w:left="375" w:hanging="375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asciiTheme="minorHAnsi" w:hAnsiTheme="minorHAnsi" w:cstheme="minorBidi" w:hint="default"/>
      </w:rPr>
    </w:lvl>
  </w:abstractNum>
  <w:abstractNum w:abstractNumId="7">
    <w:nsid w:val="25FC6E32"/>
    <w:multiLevelType w:val="hybridMultilevel"/>
    <w:tmpl w:val="67967EB0"/>
    <w:lvl w:ilvl="0" w:tplc="DC484C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D75409"/>
    <w:multiLevelType w:val="hybridMultilevel"/>
    <w:tmpl w:val="2F961342"/>
    <w:lvl w:ilvl="0" w:tplc="90AC8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B736F0"/>
    <w:multiLevelType w:val="multilevel"/>
    <w:tmpl w:val="8BDE5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7447AE"/>
    <w:multiLevelType w:val="hybridMultilevel"/>
    <w:tmpl w:val="39C0D0AA"/>
    <w:lvl w:ilvl="0" w:tplc="DC484C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8D2972"/>
    <w:multiLevelType w:val="multilevel"/>
    <w:tmpl w:val="669874A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51375F2C"/>
    <w:multiLevelType w:val="hybridMultilevel"/>
    <w:tmpl w:val="CCFC5328"/>
    <w:lvl w:ilvl="0" w:tplc="90AC8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C56728"/>
    <w:multiLevelType w:val="hybridMultilevel"/>
    <w:tmpl w:val="39C0D0AA"/>
    <w:lvl w:ilvl="0" w:tplc="DC484C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8C0180"/>
    <w:multiLevelType w:val="hybridMultilevel"/>
    <w:tmpl w:val="5456C400"/>
    <w:lvl w:ilvl="0" w:tplc="90AC8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825377"/>
    <w:multiLevelType w:val="multilevel"/>
    <w:tmpl w:val="936282B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EB5849"/>
    <w:multiLevelType w:val="hybridMultilevel"/>
    <w:tmpl w:val="5A4A33E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724C2E03"/>
    <w:multiLevelType w:val="hybridMultilevel"/>
    <w:tmpl w:val="DB1EA7FE"/>
    <w:lvl w:ilvl="0" w:tplc="90AC8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5C1275"/>
    <w:multiLevelType w:val="multilevel"/>
    <w:tmpl w:val="53FE88A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1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40" w:hanging="2160"/>
      </w:pPr>
      <w:rPr>
        <w:rFonts w:hint="default"/>
      </w:rPr>
    </w:lvl>
  </w:abstractNum>
  <w:num w:numId="1">
    <w:abstractNumId w:val="7"/>
  </w:num>
  <w:num w:numId="2">
    <w:abstractNumId w:val="12"/>
  </w:num>
  <w:num w:numId="3">
    <w:abstractNumId w:val="9"/>
  </w:num>
  <w:num w:numId="4">
    <w:abstractNumId w:val="15"/>
  </w:num>
  <w:num w:numId="5">
    <w:abstractNumId w:val="1"/>
  </w:num>
  <w:num w:numId="6">
    <w:abstractNumId w:val="16"/>
  </w:num>
  <w:num w:numId="7">
    <w:abstractNumId w:val="3"/>
  </w:num>
  <w:num w:numId="8">
    <w:abstractNumId w:val="14"/>
  </w:num>
  <w:num w:numId="9">
    <w:abstractNumId w:val="8"/>
  </w:num>
  <w:num w:numId="10">
    <w:abstractNumId w:val="17"/>
  </w:num>
  <w:num w:numId="11">
    <w:abstractNumId w:val="13"/>
  </w:num>
  <w:num w:numId="12">
    <w:abstractNumId w:val="10"/>
  </w:num>
  <w:num w:numId="13">
    <w:abstractNumId w:val="5"/>
  </w:num>
  <w:num w:numId="14">
    <w:abstractNumId w:val="0"/>
  </w:num>
  <w:num w:numId="15">
    <w:abstractNumId w:val="4"/>
  </w:num>
  <w:num w:numId="16">
    <w:abstractNumId w:val="2"/>
  </w:num>
  <w:num w:numId="17">
    <w:abstractNumId w:val="6"/>
  </w:num>
  <w:num w:numId="18">
    <w:abstractNumId w:val="18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DE4"/>
    <w:rsid w:val="0001122C"/>
    <w:rsid w:val="00063F4A"/>
    <w:rsid w:val="00081376"/>
    <w:rsid w:val="00096CCF"/>
    <w:rsid w:val="000A72D1"/>
    <w:rsid w:val="00174DE0"/>
    <w:rsid w:val="001B6FDD"/>
    <w:rsid w:val="001F3DE4"/>
    <w:rsid w:val="00230C34"/>
    <w:rsid w:val="00252DD2"/>
    <w:rsid w:val="002B2716"/>
    <w:rsid w:val="00374E50"/>
    <w:rsid w:val="003D0452"/>
    <w:rsid w:val="003D56DC"/>
    <w:rsid w:val="003D7EF6"/>
    <w:rsid w:val="003F4204"/>
    <w:rsid w:val="004B61D2"/>
    <w:rsid w:val="004F4C58"/>
    <w:rsid w:val="00556ABB"/>
    <w:rsid w:val="005A490E"/>
    <w:rsid w:val="006E6B1F"/>
    <w:rsid w:val="00752170"/>
    <w:rsid w:val="007B04B9"/>
    <w:rsid w:val="00847216"/>
    <w:rsid w:val="00852360"/>
    <w:rsid w:val="008B6B79"/>
    <w:rsid w:val="008C4671"/>
    <w:rsid w:val="00936FBB"/>
    <w:rsid w:val="00937C18"/>
    <w:rsid w:val="00951A22"/>
    <w:rsid w:val="009A2FEC"/>
    <w:rsid w:val="00A02D31"/>
    <w:rsid w:val="00A76FE7"/>
    <w:rsid w:val="00A87406"/>
    <w:rsid w:val="00AF66A0"/>
    <w:rsid w:val="00B1346B"/>
    <w:rsid w:val="00B7488E"/>
    <w:rsid w:val="00C97A1C"/>
    <w:rsid w:val="00CF4D99"/>
    <w:rsid w:val="00D7735E"/>
    <w:rsid w:val="00D96BA8"/>
    <w:rsid w:val="00DC0AA6"/>
    <w:rsid w:val="00DD6FDA"/>
    <w:rsid w:val="00E52C21"/>
    <w:rsid w:val="00EC4627"/>
    <w:rsid w:val="00ED73FB"/>
    <w:rsid w:val="00F32E5B"/>
    <w:rsid w:val="00F6020D"/>
    <w:rsid w:val="00F808F3"/>
    <w:rsid w:val="00F96881"/>
    <w:rsid w:val="00FF6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F3DE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87406"/>
    <w:pPr>
      <w:ind w:left="720"/>
      <w:contextualSpacing/>
    </w:pPr>
  </w:style>
  <w:style w:type="character" w:customStyle="1" w:styleId="apple-converted-space">
    <w:name w:val="apple-converted-space"/>
    <w:basedOn w:val="a0"/>
    <w:rsid w:val="00936FBB"/>
  </w:style>
  <w:style w:type="character" w:styleId="a4">
    <w:name w:val="Hyperlink"/>
    <w:basedOn w:val="a0"/>
    <w:uiPriority w:val="99"/>
    <w:semiHidden/>
    <w:unhideWhenUsed/>
    <w:rsid w:val="00936F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7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6B12B9B-5C5A-4D4B-BF9A-8AE6E895FB6B}"/>
</file>

<file path=customXml/itemProps2.xml><?xml version="1.0" encoding="utf-8"?>
<ds:datastoreItem xmlns:ds="http://schemas.openxmlformats.org/officeDocument/2006/customXml" ds:itemID="{D3E0F88B-04D4-455D-985F-BAE3BE4ACE88}"/>
</file>

<file path=customXml/itemProps3.xml><?xml version="1.0" encoding="utf-8"?>
<ds:datastoreItem xmlns:ds="http://schemas.openxmlformats.org/officeDocument/2006/customXml" ds:itemID="{574A048E-A552-4E4A-8B40-AC1D460D749E}"/>
</file>

<file path=customXml/itemProps4.xml><?xml version="1.0" encoding="utf-8"?>
<ds:datastoreItem xmlns:ds="http://schemas.openxmlformats.org/officeDocument/2006/customXml" ds:itemID="{04E4B764-5E29-4CDA-A6D7-F785EB6DB6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209-5</cp:lastModifiedBy>
  <cp:revision>13</cp:revision>
  <cp:lastPrinted>2023-09-29T13:21:00Z</cp:lastPrinted>
  <dcterms:created xsi:type="dcterms:W3CDTF">2021-11-17T13:25:00Z</dcterms:created>
  <dcterms:modified xsi:type="dcterms:W3CDTF">2025-10-03T10:08:00Z</dcterms:modified>
</cp:coreProperties>
</file>